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14d70a3" w14:textId="14d70a3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F1BD2">
        <w:t>17. St-2154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BF1BD2">
      <w:pPr>
        <w:tabs>
          <w:tab w:val="left" w:pos="709"/>
        </w:tabs>
      </w:pPr>
      <w:r>
        <w:t xml:space="preserve"> </w:t>
      </w:r>
      <w:r>
        <w:tab/>
        <w:t>17. St-2154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BF1BD2" w:rsidRDefault="00023E6D">
      <w:pPr>
        <w:jc w:val="both"/>
      </w:pPr>
      <w:r>
        <w:tab/>
      </w:r>
      <w:r w:rsidR="00BF1BD2">
        <w:t>BELLAM-AS j.d.o.o., Zagreb, Trg Ante Starčevića 7, OIB: 16012076303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1BD2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F1B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1BD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1BD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1BD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1BD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F1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B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B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B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B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140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rujna 2023.</izvorni_sadrzaj>
    <derivirana_varijabla naziv="DomainObject.Predmet.DatumIzradeOptuznogAkta_1">1. rujna 2023.</derivirana_varijabla>
  </DomainObject.Predmet.DatumIzradeOptuznogAkta>
  <DomainObject.Predmet.DatumIzradeOptuznogAktaFormated>
    <izvorni_sadrzaj>1.9.2023.</izvorni_sadrzaj>
    <derivirana_varijabla naziv="DomainObject.Predmet.DatumIzradeOptuznogAktaFormated_1">1.9.2023.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St-2154/2023</izvorni_sadrzaj>
    <derivirana_varijabla naziv="DomainObject.Predmet.OznakaBroj_1">St-2154/2023</derivirana_varijabla>
  </DomainObject.Predmet.OznakaBroj>
  <DomainObject.Predmet.OznakaBrojOptuznogAkta>
    <izvorni_sadrzaj>04-06-23-3750</izvorni_sadrzaj>
    <derivirana_varijabla naziv="DomainObject.Predmet.OznakaBrojOptuznogAkta_1">04-06-23-3750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BELLAM-AS j.d.o.o.</izvorni_sadrzaj>
    <derivirana_varijabla naziv="DomainObject.Predmet.ProtustrankaFormated_1">  BELLAM-AS j.d.o.o.</derivirana_varijabla>
  </DomainObject.Predmet.ProtustrankaFormated>
  <DomainObject.Predmet.ProtustrankaFormatedOIB>
    <izvorni_sadrzaj>  BELLAM-AS j.d.o.o., OIB 16012076303</izvorni_sadrzaj>
    <derivirana_varijabla naziv="DomainObject.Predmet.ProtustrankaFormatedOIB_1">  BELLAM-AS j.d.o.o., OIB 16012076303</derivirana_varijabla>
  </DomainObject.Predmet.ProtustrankaFormatedOIB>
  <DomainObject.Predmet.ProtustrankaFormatedWithAdress>
    <izvorni_sadrzaj> BELLAM-AS j.d.o.o., Trg Ante Starčevića 7, 10000 Zagreb</izvorni_sadrzaj>
    <derivirana_varijabla naziv="DomainObject.Predmet.ProtustrankaFormatedWithAdress_1"> BELLAM-AS j.d.o.o., Trg Ante Starčevića 7, 10000 Zagreb</derivirana_varijabla>
  </DomainObject.Predmet.ProtustrankaFormatedWithAdress>
  <DomainObject.Predmet.ProtustrankaFormatedWithAdressOIB>
    <izvorni_sadrzaj> BELLAM-AS j.d.o.o., OIB 16012076303, Trg Ante Starčevića 7, 10000 Zagreb</izvorni_sadrzaj>
    <derivirana_varijabla naziv="DomainObject.Predmet.ProtustrankaFormatedWithAdressOIB_1"> BELLAM-AS j.d.o.o., OIB 16012076303, Trg Ante Starčevića 7, 10000 Zagreb</derivirana_varijabla>
  </DomainObject.Predmet.ProtustrankaFormatedWithAdressOIB>
  <DomainObject.Predmet.ProtustrankaWithAdress>
    <izvorni_sadrzaj>BELLAM-AS j.d.o.o. Trg Ante Starčevića 7, 10000 Zagreb</izvorni_sadrzaj>
    <derivirana_varijabla naziv="DomainObject.Predmet.ProtustrankaWithAdress_1">BELLAM-AS j.d.o.o. Trg Ante Starčevića 7, 10000 Zagreb</derivirana_varijabla>
  </DomainObject.Predmet.ProtustrankaWithAdress>
  <DomainObject.Predmet.ProtustrankaWithAdressOIB>
    <izvorni_sadrzaj>BELLAM-AS j.d.o.o., OIB 16012076303, Trg Ante Starčevića 7, 10000 Zagreb</izvorni_sadrzaj>
    <derivirana_varijabla naziv="DomainObject.Predmet.ProtustrankaWithAdressOIB_1">BELLAM-AS j.d.o.o., OIB 16012076303, Trg Ante Starčevića 7, 10000 Zagreb</derivirana_varijabla>
  </DomainObject.Predmet.ProtustrankaWithAdressOIB>
  <DomainObject.Predmet.ProtustrankaNazivFormated>
    <izvorni_sadrzaj>BELLAM-AS j.d.o.o.</izvorni_sadrzaj>
    <derivirana_varijabla naziv="DomainObject.Predmet.ProtustrankaNazivFormated_1">BELLAM-AS j.d.o.o.</derivirana_varijabla>
  </DomainObject.Predmet.ProtustrankaNazivFormated>
  <DomainObject.Predmet.ProtustrankaNazivFormatedOIB>
    <izvorni_sadrzaj>BELLAM-AS j.d.o.o., OIB 16012076303</izvorni_sadrzaj>
    <derivirana_varijabla naziv="DomainObject.Predmet.ProtustrankaNazivFormatedOIB_1">BELLAM-AS j.d.o.o., OIB 16012076303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BELLAM-AS j.d.o.o.</item>
    </izvorni_sadrzaj>
    <derivirana_varijabla naziv="DomainObject.Predmet.ProtuStrankaListFormated_1">
      <item>BELLAM-AS j.d.o.o.</item>
    </derivirana_varijabla>
  </DomainObject.Predmet.ProtuStrankaListFormated>
  <DomainObject.Predmet.ProtuStrankaListFormatedOIB>
    <izvorni_sadrzaj>
      <item>BELLAM-AS j.d.o.o., OIB 16012076303</item>
    </izvorni_sadrzaj>
    <derivirana_varijabla naziv="DomainObject.Predmet.ProtuStrankaListFormatedOIB_1">
      <item>BELLAM-AS j.d.o.o., OIB 16012076303</item>
    </derivirana_varijabla>
  </DomainObject.Predmet.ProtuStrankaListFormatedOIB>
  <DomainObject.Predmet.ProtuStrankaListFormatedWithAdress>
    <izvorni_sadrzaj>
      <item>BELLAM-AS j.d.o.o., Trg Ante Starčevića 7, 10000 Zagreb</item>
    </izvorni_sadrzaj>
    <derivirana_varijabla naziv="DomainObject.Predmet.ProtuStrankaListFormatedWithAdress_1">
      <item>BELLAM-AS j.d.o.o., Trg Ante Starčevića 7, 10000 Zagreb</item>
    </derivirana_varijabla>
  </DomainObject.Predmet.ProtuStrankaListFormatedWithAdress>
  <DomainObject.Predmet.ProtuStrankaListFormatedWithAdressOIB>
    <izvorni_sadrzaj>
      <item>BELLAM-AS j.d.o.o., OIB 16012076303, Trg Ante Starčevića 7, 10000 Zagreb</item>
    </izvorni_sadrzaj>
    <derivirana_varijabla naziv="DomainObject.Predmet.ProtuStrankaListFormatedWithAdressOIB_1">
      <item>BELLAM-AS j.d.o.o., OIB 16012076303, Trg Ante Starčevića 7, 10000 Zagreb</item>
    </derivirana_varijabla>
  </DomainObject.Predmet.ProtuStrankaListFormatedWithAdressOIB>
  <DomainObject.Predmet.ProtuStrankaListNazivFormated>
    <izvorni_sadrzaj>
      <item>BELLAM-AS j.d.o.o.</item>
    </izvorni_sadrzaj>
    <derivirana_varijabla naziv="DomainObject.Predmet.ProtuStrankaListNazivFormated_1">
      <item>BELLAM-AS j.d.o.o.</item>
    </derivirana_varijabla>
  </DomainObject.Predmet.ProtuStrankaListNazivFormated>
  <DomainObject.Predmet.ProtuStrankaListNazivFormatedOIB>
    <izvorni_sadrzaj>
      <item>BELLAM-AS j.d.o.o., OIB 16012076303</item>
    </izvorni_sadrzaj>
    <derivirana_varijabla naziv="DomainObject.Predmet.ProtuStrankaListNazivFormatedOIB_1">
      <item>BELLAM-AS j.d.o.o., OIB 16012076303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BELLAM-AS j.d.o.o.</izvorni_sadrzaj>
    <derivirana_varijabla naziv="DomainObject.Predmet.ProtustrankaIDrugi_1">BELLAM-AS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BELLAM-AS j.d.o.o., OIB 16012076303, Trg Ante Starčevića 7, 10000 Zagreb</izvorni_sadrzaj>
    <derivirana_varijabla naziv="DomainObject.Predmet.ProtustrankaIDrugiAdressOIB_1">BELLAM-AS j.d.o.o., OIB 16012076303,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BELLAM-AS j.d.o.o.</item>
      <item>Financijska agencija</item>
    </izvorni_sadrzaj>
    <derivirana_varijabla naziv="DomainObject.Predmet.SudioniciListNaziv_1">
      <item>BELLAM-AS j.d.o.o.</item>
      <item>Financijska agencija</item>
    </derivirana_varijabla>
  </DomainObject.Predmet.SudioniciListNaziv>
  <DomainObject.Predmet.SudioniciListAdressOIB>
    <izvorni_sadrzaj>
      <item>BELLAM-AS j.d.o.o., OIB 16012076303, Trg Ante Starčevića 7,10000 Zagreb</item>
      <item>Financijska agencija, OIB 85821130368, TRG SVIBANJSKIH ŽRTAVA 1995. 1,10000 Zagreb</item>
    </izvorni_sadrzaj>
    <derivirana_varijabla naziv="DomainObject.Predmet.SudioniciListAdressOIB_1">
      <item>BELLAM-AS j.d.o.o., OIB 16012076303, Trg Ante Starčevića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16012076303</item>
      <item>, OIB 85821130368</item>
    </izvorni_sadrzaj>
    <derivirana_varijabla naziv="DomainObject.Predmet.SudioniciListNazivOIB_1">
      <item>, OIB 16012076303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2B28E-FB0C-455D-A81D-143CDAC7DE4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812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2023-09-28T08:24:00Z</cp:lastPrinted>
  <dcterms:modified xmlns:xsi="http://www.w3.org/2001/XMLSchema-instance" xsi:type="dcterms:W3CDTF">2023-09-28T08:25:00Z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